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9C" w:rsidRDefault="008930E3" w:rsidP="008930E3">
      <w:pPr>
        <w:jc w:val="center"/>
        <w:rPr>
          <w:rFonts w:ascii="Times New Roman" w:hAnsi="Times New Roman" w:cs="Times New Roman"/>
          <w:b/>
          <w:sz w:val="24"/>
        </w:rPr>
      </w:pPr>
      <w:r>
        <w:rPr>
          <w:rFonts w:ascii="Times New Roman" w:hAnsi="Times New Roman" w:cs="Times New Roman"/>
          <w:b/>
          <w:sz w:val="24"/>
        </w:rPr>
        <w:t>AMENDMENT to ARTICLE 2, SECTION 1</w:t>
      </w:r>
    </w:p>
    <w:p w:rsidR="008930E3" w:rsidRDefault="008930E3" w:rsidP="008930E3">
      <w:pPr>
        <w:rPr>
          <w:rFonts w:ascii="Times New Roman" w:hAnsi="Times New Roman" w:cs="Times New Roman"/>
          <w:b/>
          <w:sz w:val="24"/>
        </w:rPr>
      </w:pPr>
    </w:p>
    <w:p w:rsidR="008930E3" w:rsidRDefault="00DE3763" w:rsidP="008930E3">
      <w:pPr>
        <w:rPr>
          <w:rFonts w:ascii="Times New Roman" w:hAnsi="Times New Roman" w:cs="Times New Roman"/>
          <w:sz w:val="24"/>
        </w:rPr>
      </w:pPr>
      <w:r>
        <w:rPr>
          <w:rFonts w:ascii="Times New Roman" w:hAnsi="Times New Roman" w:cs="Times New Roman"/>
          <w:sz w:val="24"/>
        </w:rPr>
        <w:t>In accordance with Article 10, Section 1 – Amendments to this Constitution &amp; By-Laws, of the Constitution &amp; By-Laws of the American Legion Blue Ridge Post #164, t</w:t>
      </w:r>
      <w:r w:rsidR="008930E3">
        <w:rPr>
          <w:rFonts w:ascii="Times New Roman" w:hAnsi="Times New Roman" w:cs="Times New Roman"/>
          <w:sz w:val="24"/>
        </w:rPr>
        <w:t>he below amendment to Article 2, Section 1 of the</w:t>
      </w:r>
      <w:r>
        <w:rPr>
          <w:rFonts w:ascii="Times New Roman" w:hAnsi="Times New Roman" w:cs="Times New Roman"/>
          <w:sz w:val="24"/>
        </w:rPr>
        <w:t xml:space="preserve"> By-Laws, upon recommendation of the Post’s Executive Committee, </w:t>
      </w:r>
      <w:r w:rsidR="008930E3">
        <w:rPr>
          <w:rFonts w:ascii="Times New Roman" w:hAnsi="Times New Roman" w:cs="Times New Roman"/>
          <w:sz w:val="24"/>
        </w:rPr>
        <w:t>was:</w:t>
      </w:r>
    </w:p>
    <w:p w:rsidR="008930E3" w:rsidRDefault="00DE3763" w:rsidP="00DE3763">
      <w:pPr>
        <w:pStyle w:val="ListParagraph"/>
        <w:numPr>
          <w:ilvl w:val="0"/>
          <w:numId w:val="1"/>
        </w:numPr>
        <w:rPr>
          <w:rFonts w:ascii="Times New Roman" w:hAnsi="Times New Roman" w:cs="Times New Roman"/>
          <w:sz w:val="24"/>
        </w:rPr>
      </w:pPr>
      <w:r>
        <w:rPr>
          <w:rFonts w:ascii="Times New Roman" w:hAnsi="Times New Roman" w:cs="Times New Roman"/>
          <w:sz w:val="24"/>
        </w:rPr>
        <w:t>i</w:t>
      </w:r>
      <w:r w:rsidRPr="00DE3763">
        <w:rPr>
          <w:rFonts w:ascii="Times New Roman" w:hAnsi="Times New Roman" w:cs="Times New Roman"/>
          <w:sz w:val="24"/>
        </w:rPr>
        <w:t xml:space="preserve">nitially </w:t>
      </w:r>
      <w:r>
        <w:rPr>
          <w:rFonts w:ascii="Times New Roman" w:hAnsi="Times New Roman" w:cs="Times New Roman"/>
          <w:sz w:val="24"/>
        </w:rPr>
        <w:t>discussed at the regular Post meeting of March 27, 2017, and</w:t>
      </w:r>
    </w:p>
    <w:p w:rsidR="00DE3763" w:rsidRDefault="00DE3763" w:rsidP="00DE3763">
      <w:pPr>
        <w:pStyle w:val="ListParagraph"/>
        <w:numPr>
          <w:ilvl w:val="0"/>
          <w:numId w:val="1"/>
        </w:numPr>
        <w:rPr>
          <w:rFonts w:ascii="Times New Roman" w:hAnsi="Times New Roman" w:cs="Times New Roman"/>
          <w:sz w:val="24"/>
        </w:rPr>
      </w:pPr>
      <w:r>
        <w:rPr>
          <w:rFonts w:ascii="Times New Roman" w:hAnsi="Times New Roman" w:cs="Times New Roman"/>
          <w:sz w:val="24"/>
        </w:rPr>
        <w:t>was secondarily discussed at the regular Post meeting of April 3, 2017</w:t>
      </w:r>
    </w:p>
    <w:p w:rsidR="00DE3763" w:rsidRDefault="00DE3763" w:rsidP="00DE3763">
      <w:pPr>
        <w:rPr>
          <w:rFonts w:ascii="Times New Roman" w:hAnsi="Times New Roman" w:cs="Times New Roman"/>
          <w:sz w:val="24"/>
        </w:rPr>
      </w:pPr>
      <w:r>
        <w:rPr>
          <w:rFonts w:ascii="Times New Roman" w:hAnsi="Times New Roman" w:cs="Times New Roman"/>
          <w:sz w:val="24"/>
        </w:rPr>
        <w:t>Post membership was sent written notification of this proposed amendment via email.</w:t>
      </w:r>
    </w:p>
    <w:p w:rsidR="00DE3763" w:rsidRPr="00DE3763" w:rsidRDefault="00DE3763" w:rsidP="00DE3763">
      <w:pPr>
        <w:rPr>
          <w:rFonts w:ascii="Times New Roman" w:hAnsi="Times New Roman" w:cs="Times New Roman"/>
          <w:sz w:val="24"/>
        </w:rPr>
      </w:pPr>
      <w:r>
        <w:rPr>
          <w:rFonts w:ascii="Times New Roman" w:hAnsi="Times New Roman" w:cs="Times New Roman"/>
          <w:sz w:val="24"/>
        </w:rPr>
        <w:t>The proposed amendment was moved and voted on at the May 15, 2017 regular meeting of the Post.  The amendment was approved by a two-thirds vote of eligible voting members present at the meeting</w:t>
      </w:r>
      <w:r w:rsidR="00BE55E5">
        <w:rPr>
          <w:rFonts w:ascii="Times New Roman" w:hAnsi="Times New Roman" w:cs="Times New Roman"/>
          <w:sz w:val="24"/>
        </w:rPr>
        <w:t>, with the amendment to be effective beginning with the 2018 election of Post officers.</w:t>
      </w:r>
    </w:p>
    <w:p w:rsidR="008930E3" w:rsidRDefault="008930E3" w:rsidP="008930E3">
      <w:pPr>
        <w:rPr>
          <w:rFonts w:ascii="Times New Roman" w:hAnsi="Times New Roman" w:cs="Times New Roman"/>
          <w:b/>
          <w:sz w:val="24"/>
        </w:rPr>
      </w:pPr>
    </w:p>
    <w:p w:rsidR="00BE55E5" w:rsidRPr="00BE55E5" w:rsidRDefault="00BE55E5" w:rsidP="008930E3">
      <w:pPr>
        <w:rPr>
          <w:rFonts w:ascii="Times New Roman" w:hAnsi="Times New Roman" w:cs="Times New Roman"/>
          <w:b/>
          <w:sz w:val="24"/>
        </w:rPr>
      </w:pPr>
      <w:r>
        <w:rPr>
          <w:rFonts w:ascii="Times New Roman" w:hAnsi="Times New Roman" w:cs="Times New Roman"/>
          <w:b/>
          <w:sz w:val="24"/>
          <w:u w:val="single"/>
        </w:rPr>
        <w:t>Amendment</w:t>
      </w:r>
      <w:r>
        <w:rPr>
          <w:rFonts w:ascii="Times New Roman" w:hAnsi="Times New Roman" w:cs="Times New Roman"/>
          <w:b/>
          <w:sz w:val="24"/>
        </w:rPr>
        <w:t>:</w:t>
      </w:r>
    </w:p>
    <w:p w:rsidR="008930E3" w:rsidRPr="008930E3" w:rsidRDefault="008930E3" w:rsidP="008930E3">
      <w:pPr>
        <w:rPr>
          <w:rFonts w:ascii="Times New Roman" w:hAnsi="Times New Roman" w:cs="Times New Roman"/>
          <w:sz w:val="24"/>
        </w:rPr>
      </w:pPr>
      <w:r>
        <w:rPr>
          <w:rFonts w:ascii="Times New Roman" w:hAnsi="Times New Roman" w:cs="Times New Roman"/>
          <w:b/>
          <w:sz w:val="24"/>
        </w:rPr>
        <w:t xml:space="preserve">Article 2, Section 1:  </w:t>
      </w:r>
      <w:r>
        <w:rPr>
          <w:rFonts w:ascii="Times New Roman" w:hAnsi="Times New Roman" w:cs="Times New Roman"/>
          <w:sz w:val="24"/>
        </w:rPr>
        <w:t xml:space="preserve">With the exception of the Post Commander, all other elected officers shall serve for </w:t>
      </w:r>
      <w:r w:rsidRPr="008930E3">
        <w:rPr>
          <w:rFonts w:ascii="Times New Roman" w:hAnsi="Times New Roman" w:cs="Times New Roman"/>
          <w:b/>
          <w:sz w:val="24"/>
          <w:u w:val="single"/>
        </w:rPr>
        <w:t>two</w:t>
      </w:r>
      <w:r>
        <w:rPr>
          <w:rFonts w:ascii="Times New Roman" w:hAnsi="Times New Roman" w:cs="Times New Roman"/>
          <w:sz w:val="24"/>
        </w:rPr>
        <w:t xml:space="preserve"> years, or until their successors have been duly installed, unless they are removed from office as provided for in Article 3, Section 10.  Elected officers may continue to serve consecutive annual terms in office for as long as they are duly elected by the Post membership.</w:t>
      </w:r>
    </w:p>
    <w:p w:rsidR="008930E3" w:rsidRDefault="008930E3" w:rsidP="008930E3">
      <w:pPr>
        <w:rPr>
          <w:rFonts w:ascii="Times New Roman" w:hAnsi="Times New Roman" w:cs="Times New Roman"/>
          <w:sz w:val="24"/>
        </w:rPr>
      </w:pPr>
    </w:p>
    <w:p w:rsidR="00BE55E5" w:rsidRDefault="00BE55E5" w:rsidP="008930E3">
      <w:pPr>
        <w:rPr>
          <w:rFonts w:ascii="Times New Roman" w:hAnsi="Times New Roman" w:cs="Times New Roman"/>
          <w:sz w:val="24"/>
        </w:rPr>
      </w:pPr>
    </w:p>
    <w:p w:rsidR="00BE55E5" w:rsidRDefault="00BE55E5" w:rsidP="00BE55E5">
      <w:pPr>
        <w:spacing w:after="0"/>
        <w:rPr>
          <w:rFonts w:ascii="Times New Roman" w:hAnsi="Times New Roman" w:cs="Times New Roman"/>
          <w:sz w:val="24"/>
        </w:rPr>
      </w:pPr>
      <w:r>
        <w:rPr>
          <w:rFonts w:ascii="Times New Roman" w:hAnsi="Times New Roman" w:cs="Times New Roman"/>
          <w:sz w:val="24"/>
        </w:rPr>
        <w:t>___________________________________</w:t>
      </w:r>
      <w:r>
        <w:rPr>
          <w:rFonts w:ascii="Times New Roman" w:hAnsi="Times New Roman" w:cs="Times New Roman"/>
          <w:sz w:val="24"/>
        </w:rPr>
        <w:tab/>
      </w:r>
      <w:r>
        <w:rPr>
          <w:rFonts w:ascii="Times New Roman" w:hAnsi="Times New Roman" w:cs="Times New Roman"/>
          <w:sz w:val="24"/>
        </w:rPr>
        <w:tab/>
        <w:t>__________________________________</w:t>
      </w:r>
    </w:p>
    <w:p w:rsidR="00BE55E5" w:rsidRDefault="00BE55E5" w:rsidP="00BE55E5">
      <w:pPr>
        <w:spacing w:after="0"/>
        <w:rPr>
          <w:rFonts w:ascii="Times New Roman" w:hAnsi="Times New Roman" w:cs="Times New Roman"/>
          <w:sz w:val="24"/>
        </w:rPr>
      </w:pPr>
      <w:r>
        <w:rPr>
          <w:rFonts w:ascii="Times New Roman" w:hAnsi="Times New Roman" w:cs="Times New Roman"/>
          <w:sz w:val="24"/>
        </w:rPr>
        <w:t>John O’Brien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Joseph P. Linskey</w:t>
      </w:r>
    </w:p>
    <w:p w:rsidR="00BE55E5" w:rsidRDefault="00BE55E5" w:rsidP="00BE55E5">
      <w:pPr>
        <w:spacing w:after="0"/>
        <w:rPr>
          <w:rFonts w:ascii="Times New Roman" w:hAnsi="Times New Roman" w:cs="Times New Roman"/>
          <w:sz w:val="24"/>
        </w:rPr>
      </w:pPr>
      <w:r>
        <w:rPr>
          <w:rFonts w:ascii="Times New Roman" w:hAnsi="Times New Roman" w:cs="Times New Roman"/>
          <w:sz w:val="24"/>
        </w:rPr>
        <w:t>Commander, Post #164</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Chair, Constitution &amp; By-Laws Committee</w:t>
      </w:r>
    </w:p>
    <w:p w:rsidR="00220FC7" w:rsidRDefault="00220FC7" w:rsidP="00BE55E5">
      <w:pPr>
        <w:spacing w:after="0"/>
        <w:rPr>
          <w:rFonts w:ascii="Times New Roman" w:hAnsi="Times New Roman" w:cs="Times New Roman"/>
          <w:sz w:val="24"/>
        </w:rPr>
      </w:pPr>
    </w:p>
    <w:p w:rsidR="00220FC7" w:rsidRPr="008930E3" w:rsidRDefault="00220FC7" w:rsidP="00BE55E5">
      <w:pPr>
        <w:spacing w:after="0"/>
        <w:rPr>
          <w:rFonts w:ascii="Times New Roman" w:hAnsi="Times New Roman" w:cs="Times New Roman"/>
          <w:sz w:val="24"/>
        </w:rPr>
      </w:pPr>
      <w:r>
        <w:rPr>
          <w:rFonts w:ascii="Times New Roman" w:hAnsi="Times New Roman" w:cs="Times New Roman"/>
          <w:sz w:val="24"/>
        </w:rPr>
        <w:t>Date:  May 15, 2017</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  May 15, 2017</w:t>
      </w:r>
    </w:p>
    <w:sectPr w:rsidR="00220FC7" w:rsidRPr="008930E3" w:rsidSect="00670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27BE0"/>
    <w:multiLevelType w:val="hybridMultilevel"/>
    <w:tmpl w:val="01B6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0E3"/>
    <w:rsid w:val="00220FC7"/>
    <w:rsid w:val="0067079C"/>
    <w:rsid w:val="008930E3"/>
    <w:rsid w:val="00BE55E5"/>
    <w:rsid w:val="00DD6A5A"/>
    <w:rsid w:val="00DE3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7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Centenary College</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linskeyj</dc:creator>
  <cp:lastModifiedBy>linskeyj</cp:lastModifiedBy>
  <cp:revision>2</cp:revision>
  <cp:lastPrinted>2017-05-15T17:57:00Z</cp:lastPrinted>
  <dcterms:created xsi:type="dcterms:W3CDTF">2017-05-15T17:20:00Z</dcterms:created>
  <dcterms:modified xsi:type="dcterms:W3CDTF">2017-05-15T17:57:00Z</dcterms:modified>
</cp:coreProperties>
</file>